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63" w:rsidRPr="004C5DAD" w:rsidRDefault="003C7208" w:rsidP="009474C2">
      <w:pPr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4C5DAD">
        <w:rPr>
          <w:rFonts w:ascii="Arial" w:hAnsi="Arial" w:cs="Arial"/>
          <w:b/>
          <w:sz w:val="28"/>
          <w:szCs w:val="28"/>
        </w:rPr>
        <w:t>Уважаемые дети и родители!</w:t>
      </w:r>
      <w:r w:rsidR="009474C2" w:rsidRPr="004C5DAD">
        <w:rPr>
          <w:b/>
          <w:sz w:val="28"/>
          <w:szCs w:val="28"/>
        </w:rPr>
        <w:t xml:space="preserve"> </w:t>
      </w:r>
    </w:p>
    <w:p w:rsidR="003C7208" w:rsidRDefault="003C7208" w:rsidP="004C5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учащихся второго курса будут выкладываться </w:t>
      </w:r>
      <w:r w:rsidRPr="004C5DAD">
        <w:rPr>
          <w:b/>
          <w:sz w:val="28"/>
          <w:szCs w:val="28"/>
        </w:rPr>
        <w:t>по понедельникам</w:t>
      </w:r>
      <w:r>
        <w:rPr>
          <w:sz w:val="28"/>
          <w:szCs w:val="28"/>
        </w:rPr>
        <w:t xml:space="preserve">, в течение всего периода дистанционного обучения. Домашние работы, выполненные в тетради, необходимо приносить в школу в понедельник, следующий за выданным заданием, </w:t>
      </w:r>
      <w:r w:rsidRPr="004C5DAD">
        <w:rPr>
          <w:b/>
          <w:sz w:val="28"/>
          <w:szCs w:val="28"/>
        </w:rPr>
        <w:t>предпочтительно до 12-00 часов</w:t>
      </w:r>
      <w:r>
        <w:rPr>
          <w:sz w:val="28"/>
          <w:szCs w:val="28"/>
        </w:rPr>
        <w:t>.</w:t>
      </w:r>
    </w:p>
    <w:p w:rsidR="003C7208" w:rsidRDefault="003C7208" w:rsidP="009474C2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иметь возможность регулярно выполнять работу</w:t>
      </w:r>
      <w:r w:rsidR="005A3DA6">
        <w:rPr>
          <w:sz w:val="28"/>
          <w:szCs w:val="28"/>
        </w:rPr>
        <w:t xml:space="preserve"> </w:t>
      </w:r>
      <w:r>
        <w:rPr>
          <w:sz w:val="28"/>
          <w:szCs w:val="28"/>
        </w:rPr>
        <w:t>и не ждать когда вернется тетрадь, заводим еще одну тетрадь и домашние задания выполняем в каждой по очереди.</w:t>
      </w:r>
    </w:p>
    <w:p w:rsidR="005A3DA6" w:rsidRPr="004C5DAD" w:rsidRDefault="005A3DA6" w:rsidP="009474C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Консультации по вопросам выполнения домашних заданий и самостоятельного  изучения тем с 13-00 до 16-00 часов по понедельникам</w:t>
      </w:r>
      <w:r w:rsidRPr="004C5DAD">
        <w:rPr>
          <w:sz w:val="28"/>
          <w:szCs w:val="28"/>
          <w:u w:val="single"/>
        </w:rPr>
        <w:t>. В другие дни на вопросы второго курса не отвечаю.</w:t>
      </w:r>
      <w:bookmarkStart w:id="0" w:name="_GoBack"/>
      <w:bookmarkEnd w:id="0"/>
    </w:p>
    <w:p w:rsidR="005A3DA6" w:rsidRPr="004C5DAD" w:rsidRDefault="005A3DA6" w:rsidP="009474C2">
      <w:pPr>
        <w:rPr>
          <w:b/>
          <w:sz w:val="28"/>
          <w:szCs w:val="28"/>
        </w:rPr>
      </w:pPr>
      <w:r w:rsidRPr="004C5DAD">
        <w:rPr>
          <w:b/>
          <w:sz w:val="28"/>
          <w:szCs w:val="28"/>
        </w:rPr>
        <w:t xml:space="preserve"> Для тех, кто болеет или находится на изоляции! Домашние работы можно будет принести в понедельник, после выздоровления или окончания самоизоляции.</w:t>
      </w:r>
    </w:p>
    <w:p w:rsidR="005A3DA6" w:rsidRDefault="005A3DA6" w:rsidP="009474C2">
      <w:pPr>
        <w:rPr>
          <w:sz w:val="28"/>
          <w:szCs w:val="28"/>
        </w:rPr>
      </w:pPr>
      <w:r>
        <w:rPr>
          <w:sz w:val="28"/>
          <w:szCs w:val="28"/>
        </w:rPr>
        <w:t xml:space="preserve">      Задание по Истории изобразительного искусства по теме: «Искусство скифов»</w:t>
      </w:r>
    </w:p>
    <w:p w:rsidR="005A3DA6" w:rsidRPr="004C5DAD" w:rsidRDefault="005A3DA6" w:rsidP="009474C2">
      <w:pPr>
        <w:rPr>
          <w:b/>
          <w:sz w:val="28"/>
          <w:szCs w:val="28"/>
        </w:rPr>
      </w:pPr>
      <w:r w:rsidRPr="004C5DAD">
        <w:rPr>
          <w:b/>
          <w:sz w:val="28"/>
          <w:szCs w:val="28"/>
        </w:rPr>
        <w:t xml:space="preserve">                                                     с 30.11 по 07.12.2020 года</w:t>
      </w:r>
    </w:p>
    <w:p w:rsidR="006D5DEE" w:rsidRPr="004C5DAD" w:rsidRDefault="006D5DEE" w:rsidP="009474C2">
      <w:pPr>
        <w:rPr>
          <w:b/>
          <w:sz w:val="28"/>
          <w:szCs w:val="28"/>
        </w:rPr>
      </w:pPr>
      <w:r w:rsidRPr="004C5DAD">
        <w:rPr>
          <w:b/>
          <w:sz w:val="28"/>
          <w:szCs w:val="28"/>
        </w:rPr>
        <w:t xml:space="preserve">                  Ответы на вопросы должны быть развернутыми, полными!</w:t>
      </w:r>
    </w:p>
    <w:p w:rsidR="005A3DA6" w:rsidRDefault="005A3DA6" w:rsidP="005A3D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Посмотреть фильм и письменно ответить на вопросы:</w:t>
      </w:r>
    </w:p>
    <w:p w:rsidR="005A3DA6" w:rsidRPr="005A3DA6" w:rsidRDefault="005A3DA6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A3DA6">
        <w:rPr>
          <w:sz w:val="28"/>
          <w:szCs w:val="28"/>
        </w:rPr>
        <w:t>Записать определение кто такие скифы.</w:t>
      </w:r>
    </w:p>
    <w:p w:rsidR="005A3DA6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у скифов не было монументальной архитектуры?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каких государств были захвачены скифами?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вид погребальных сооружений использовали скифы для захоронения своих соплеменников и почему?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какого материала была скифская посуда?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торевтика</w:t>
      </w:r>
      <w:proofErr w:type="spellEnd"/>
      <w:r>
        <w:rPr>
          <w:sz w:val="28"/>
          <w:szCs w:val="28"/>
        </w:rPr>
        <w:t>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украшения скифов получили название «звериного стиля»?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Изображения</w:t>
      </w:r>
      <w:proofErr w:type="gramEnd"/>
      <w:r>
        <w:rPr>
          <w:sz w:val="28"/>
          <w:szCs w:val="28"/>
        </w:rPr>
        <w:t xml:space="preserve"> каких животных можно увидеть на украшениях?</w:t>
      </w:r>
    </w:p>
    <w:p w:rsidR="006D5DEE" w:rsidRDefault="006D5DEE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материалы использовались для создания скифских украшений</w:t>
      </w:r>
      <w:r w:rsidR="004C5DAD">
        <w:rPr>
          <w:sz w:val="28"/>
          <w:szCs w:val="28"/>
        </w:rPr>
        <w:t>,</w:t>
      </w:r>
      <w:r>
        <w:rPr>
          <w:sz w:val="28"/>
          <w:szCs w:val="28"/>
        </w:rPr>
        <w:t xml:space="preserve"> и в каких техниках они создавались?</w:t>
      </w:r>
    </w:p>
    <w:p w:rsidR="006D5DEE" w:rsidRPr="005A3DA6" w:rsidRDefault="004C5DAD" w:rsidP="005A3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Зарисовать в тетради скифское изделие в «зверином стиле»</w:t>
      </w:r>
      <w:r w:rsidR="006D5DEE">
        <w:rPr>
          <w:sz w:val="28"/>
          <w:szCs w:val="28"/>
        </w:rPr>
        <w:t xml:space="preserve">   </w:t>
      </w:r>
    </w:p>
    <w:p w:rsidR="005A3DA6" w:rsidRPr="005A3DA6" w:rsidRDefault="005A3DA6" w:rsidP="005A3DA6">
      <w:pPr>
        <w:pStyle w:val="a3"/>
        <w:ind w:left="1080"/>
        <w:rPr>
          <w:sz w:val="28"/>
          <w:szCs w:val="28"/>
        </w:rPr>
      </w:pPr>
    </w:p>
    <w:p w:rsidR="005A3DA6" w:rsidRDefault="005A3DA6" w:rsidP="009474C2">
      <w:pPr>
        <w:rPr>
          <w:sz w:val="28"/>
          <w:szCs w:val="28"/>
        </w:rPr>
      </w:pPr>
    </w:p>
    <w:p w:rsidR="005A3DA6" w:rsidRDefault="005A3DA6" w:rsidP="009474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C7208" w:rsidRPr="00582E90" w:rsidRDefault="003C7208" w:rsidP="009474C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3C7208" w:rsidRPr="00582E90" w:rsidSect="003C7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0A3"/>
    <w:multiLevelType w:val="hybridMultilevel"/>
    <w:tmpl w:val="D77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1A20"/>
    <w:multiLevelType w:val="hybridMultilevel"/>
    <w:tmpl w:val="072459B0"/>
    <w:lvl w:ilvl="0" w:tplc="F2148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90"/>
    <w:rsid w:val="001B5763"/>
    <w:rsid w:val="003C7208"/>
    <w:rsid w:val="004C5DAD"/>
    <w:rsid w:val="00582E90"/>
    <w:rsid w:val="005A3DA6"/>
    <w:rsid w:val="006D5DEE"/>
    <w:rsid w:val="009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2020-11-30T08:26:00Z</cp:lastPrinted>
  <dcterms:created xsi:type="dcterms:W3CDTF">2020-11-30T06:11:00Z</dcterms:created>
  <dcterms:modified xsi:type="dcterms:W3CDTF">2020-11-30T08:28:00Z</dcterms:modified>
</cp:coreProperties>
</file>